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1F44455C" w:rsidR="00C32E34" w:rsidRPr="009D1F3B" w:rsidRDefault="003426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Service</w:t>
            </w:r>
          </w:p>
        </w:tc>
        <w:tc>
          <w:tcPr>
            <w:tcW w:w="4449" w:type="dxa"/>
          </w:tcPr>
          <w:p w14:paraId="0BC73C5D" w14:textId="225171C6" w:rsidR="00C32E34" w:rsidRPr="009D1F3B" w:rsidRDefault="00F768F3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F768F3">
              <w:rPr>
                <w:rFonts w:cs="Angsana New" w:hint="cs"/>
                <w:color w:val="000000" w:themeColor="text1"/>
                <w:cs/>
                <w:lang w:val="en-US" w:bidi="th-TH"/>
              </w:rPr>
              <w:t>บริการ</w:t>
            </w:r>
            <w:r>
              <w:rPr>
                <w:rFonts w:cs="Angsana New"/>
                <w:color w:val="000000" w:themeColor="text1"/>
                <w:lang w:val="en-US" w:bidi="th-TH"/>
              </w:rPr>
              <w:t xml:space="preserve"> or </w:t>
            </w:r>
            <w:r w:rsidRPr="00F768F3">
              <w:rPr>
                <w:rFonts w:cs="Angsana New" w:hint="cs"/>
                <w:color w:val="000000" w:themeColor="text1"/>
                <w:cs/>
                <w:lang w:val="en-US" w:bidi="th-TH"/>
              </w:rPr>
              <w:t>เซอร์วิส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6A6C3913" w:rsidR="00C32E34" w:rsidRDefault="003426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Local convention</w:t>
            </w:r>
          </w:p>
        </w:tc>
        <w:tc>
          <w:tcPr>
            <w:tcW w:w="4449" w:type="dxa"/>
          </w:tcPr>
          <w:p w14:paraId="1479DEB3" w14:textId="394B882A" w:rsidR="00C32E34" w:rsidRPr="000C67EA" w:rsidRDefault="00F768F3" w:rsidP="009657B8">
            <w:pPr>
              <w:rPr>
                <w:rFonts w:cstheme="minorHAnsi"/>
                <w:color w:val="000000" w:themeColor="text1"/>
              </w:rPr>
            </w:pPr>
            <w:r w:rsidRPr="00F768F3">
              <w:rPr>
                <w:rFonts w:cs="Angsana New" w:hint="cs"/>
                <w:color w:val="000000" w:themeColor="text1"/>
                <w:cs/>
                <w:lang w:bidi="th-TH"/>
              </w:rPr>
              <w:t>ภาษาและวัฒนธรรมที่ปรากฏในพื้นบ้าน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15A807AA" w:rsidR="00C32E34" w:rsidRDefault="00394897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Project</w:t>
            </w:r>
          </w:p>
        </w:tc>
        <w:tc>
          <w:tcPr>
            <w:tcW w:w="4449" w:type="dxa"/>
          </w:tcPr>
          <w:p w14:paraId="39141B9D" w14:textId="59BA6313" w:rsidR="00C32E34" w:rsidRDefault="00F768F3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F768F3">
              <w:rPr>
                <w:rFonts w:cs="Angsana New" w:hint="cs"/>
                <w:color w:val="000000" w:themeColor="text1"/>
                <w:cs/>
                <w:lang w:val="en-US" w:bidi="th-TH"/>
              </w:rPr>
              <w:t>โครงการ</w:t>
            </w:r>
            <w:r>
              <w:rPr>
                <w:rFonts w:cs="Angsana New"/>
                <w:color w:val="000000" w:themeColor="text1"/>
                <w:lang w:val="en-US" w:bidi="th-TH"/>
              </w:rPr>
              <w:t xml:space="preserve"> or </w:t>
            </w:r>
            <w:r>
              <w:rPr>
                <w:rFonts w:cs="Angsana New" w:hint="cs"/>
                <w:color w:val="000000" w:themeColor="text1"/>
                <w:cs/>
                <w:lang w:val="en-US" w:bidi="th-TH"/>
              </w:rPr>
              <w:t>งาน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0E3AB3DA" w:rsidR="00C32E34" w:rsidRDefault="00394897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Foundation</w:t>
            </w:r>
          </w:p>
        </w:tc>
        <w:tc>
          <w:tcPr>
            <w:tcW w:w="4449" w:type="dxa"/>
          </w:tcPr>
          <w:p w14:paraId="09A4F8BB" w14:textId="18E51D73" w:rsidR="00C32E34" w:rsidRDefault="00F768F3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F768F3">
              <w:rPr>
                <w:rFonts w:cs="Angsana New" w:hint="cs"/>
                <w:color w:val="000000" w:themeColor="text1"/>
                <w:cs/>
                <w:lang w:val="en-US" w:bidi="th-TH"/>
              </w:rPr>
              <w:t>รากฐาน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eGrid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E50F91">
        <w:tc>
          <w:tcPr>
            <w:tcW w:w="3605" w:type="dxa"/>
          </w:tcPr>
          <w:p w14:paraId="4C9AFA41" w14:textId="77777777" w:rsidR="004F67F4" w:rsidRDefault="004F67F4" w:rsidP="004F67F4">
            <w:r>
              <w:t xml:space="preserve">Here at ABC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believe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business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providing</w:t>
            </w:r>
            <w:proofErr w:type="spellEnd"/>
            <w:r>
              <w:t xml:space="preserve"> </w:t>
            </w:r>
            <w:proofErr w:type="spellStart"/>
            <w:r>
              <w:t>clients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  <w:r>
              <w:t xml:space="preserve"> in a </w:t>
            </w:r>
            <w:proofErr w:type="spellStart"/>
            <w:r>
              <w:t>timely</w:t>
            </w:r>
            <w:proofErr w:type="spellEnd"/>
            <w:r>
              <w:t xml:space="preserve"> </w:t>
            </w:r>
            <w:proofErr w:type="spellStart"/>
            <w:r>
              <w:t>manner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believe</w:t>
            </w:r>
            <w:proofErr w:type="spellEnd"/>
            <w:r>
              <w:t xml:space="preserve"> in </w:t>
            </w:r>
            <w:proofErr w:type="spellStart"/>
            <w:r>
              <w:t>providing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translators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positive </w:t>
            </w:r>
            <w:proofErr w:type="spellStart"/>
            <w:r>
              <w:t>atmosphere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in. </w:t>
            </w:r>
          </w:p>
          <w:p w14:paraId="707F6BB3" w14:textId="77777777" w:rsidR="004F67F4" w:rsidRDefault="004F67F4" w:rsidP="004F67F4"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translators</w:t>
            </w:r>
            <w:proofErr w:type="spellEnd"/>
            <w:r>
              <w:t xml:space="preserve"> are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are a </w:t>
            </w:r>
            <w:proofErr w:type="spellStart"/>
            <w:r>
              <w:t>valued</w:t>
            </w:r>
            <w:proofErr w:type="spellEnd"/>
            <w:r>
              <w:t xml:space="preserve"> </w:t>
            </w:r>
            <w:proofErr w:type="spellStart"/>
            <w:r>
              <w:t>asset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look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translators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meet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lastRenderedPageBreak/>
              <w:t>smart</w:t>
            </w:r>
            <w:proofErr w:type="spellEnd"/>
            <w:r>
              <w:t xml:space="preserve">, </w:t>
            </w:r>
            <w:proofErr w:type="spellStart"/>
            <w:r>
              <w:t>professional</w:t>
            </w:r>
            <w:proofErr w:type="spellEnd"/>
            <w:r>
              <w:t xml:space="preserve">, polite, and </w:t>
            </w:r>
            <w:proofErr w:type="spellStart"/>
            <w:r>
              <w:t>hard</w:t>
            </w:r>
            <w:proofErr w:type="spellEnd"/>
            <w:r>
              <w:t xml:space="preserve"> </w:t>
            </w:r>
            <w:proofErr w:type="spellStart"/>
            <w:r>
              <w:t>workers</w:t>
            </w:r>
            <w:proofErr w:type="spellEnd"/>
            <w:r>
              <w:t xml:space="preserve">. </w:t>
            </w:r>
          </w:p>
          <w:p w14:paraId="635394EE" w14:textId="77777777" w:rsidR="004F67F4" w:rsidRDefault="004F67F4" w:rsidP="004F67F4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translators</w:t>
            </w:r>
            <w:proofErr w:type="spellEnd"/>
            <w:r>
              <w:t xml:space="preserve"> at ABC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follow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following</w:t>
            </w:r>
            <w:proofErr w:type="spellEnd"/>
            <w:r>
              <w:t xml:space="preserve"> rules: </w:t>
            </w:r>
          </w:p>
          <w:p w14:paraId="188565AD" w14:textId="77777777" w:rsidR="004F67F4" w:rsidRDefault="004F67F4" w:rsidP="004F67F4">
            <w:r>
              <w:t xml:space="preserve">1. As a </w:t>
            </w:r>
            <w:proofErr w:type="spellStart"/>
            <w:r>
              <w:t>translator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strive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provide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translations</w:t>
            </w:r>
            <w:proofErr w:type="spellEnd"/>
            <w:r>
              <w:t xml:space="preserve">. </w:t>
            </w:r>
          </w:p>
          <w:p w14:paraId="509A50F3" w14:textId="77777777" w:rsidR="004F67F4" w:rsidRDefault="004F67F4" w:rsidP="004F67F4">
            <w:pPr>
              <w:pStyle w:val="ListParagraph"/>
              <w:numPr>
                <w:ilvl w:val="0"/>
                <w:numId w:val="4"/>
              </w:numPr>
            </w:pPr>
            <w:r>
              <w:t>This requires your understanding the terminology, local conventions, standards etc.</w:t>
            </w:r>
          </w:p>
          <w:p w14:paraId="4B204F78" w14:textId="77777777" w:rsidR="004F67F4" w:rsidRDefault="004F67F4" w:rsidP="004F67F4">
            <w:pPr>
              <w:pStyle w:val="ListParagraph"/>
              <w:numPr>
                <w:ilvl w:val="0"/>
                <w:numId w:val="4"/>
              </w:numPr>
            </w:pPr>
            <w:r>
              <w:t xml:space="preserve">You should know who your target audience is. </w:t>
            </w:r>
          </w:p>
          <w:p w14:paraId="31959C97" w14:textId="77777777" w:rsidR="004F67F4" w:rsidRDefault="004F67F4" w:rsidP="004F67F4">
            <w:r>
              <w:t xml:space="preserve">2. </w:t>
            </w:r>
            <w:proofErr w:type="spellStart"/>
            <w:r>
              <w:t>Format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be </w:t>
            </w:r>
            <w:proofErr w:type="spellStart"/>
            <w:r>
              <w:t>perfect</w:t>
            </w:r>
            <w:proofErr w:type="spellEnd"/>
            <w:r>
              <w:t xml:space="preserve">!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means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charts, </w:t>
            </w:r>
            <w:proofErr w:type="spellStart"/>
            <w:r>
              <w:t>graphs</w:t>
            </w:r>
            <w:proofErr w:type="spellEnd"/>
            <w:r>
              <w:t xml:space="preserve">, and </w:t>
            </w:r>
            <w:proofErr w:type="spellStart"/>
            <w:r>
              <w:t>images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be </w:t>
            </w:r>
            <w:proofErr w:type="spellStart"/>
            <w:r>
              <w:t>duplicated</w:t>
            </w:r>
            <w:proofErr w:type="spellEnd"/>
            <w:r>
              <w:t>.</w:t>
            </w:r>
          </w:p>
          <w:p w14:paraId="53A51935" w14:textId="77777777" w:rsidR="004F67F4" w:rsidRDefault="004F67F4" w:rsidP="004F67F4">
            <w:r>
              <w:t xml:space="preserve">3.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</w:t>
            </w:r>
            <w:proofErr w:type="spellStart"/>
            <w:r>
              <w:t>meet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deadlines</w:t>
            </w:r>
            <w:proofErr w:type="spellEnd"/>
            <w:r>
              <w:t>!</w:t>
            </w:r>
          </w:p>
          <w:p w14:paraId="7FC4E39C" w14:textId="77777777" w:rsidR="004F67F4" w:rsidRDefault="004F67F4" w:rsidP="004F67F4">
            <w:r>
              <w:t xml:space="preserve">4.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be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even</w:t>
            </w:r>
            <w:proofErr w:type="spellEnd"/>
            <w:r>
              <w:t xml:space="preserve"> after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turn</w:t>
            </w:r>
            <w:proofErr w:type="spellEnd"/>
            <w:r>
              <w:t xml:space="preserve"> in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edits</w:t>
            </w:r>
            <w:proofErr w:type="spellEnd"/>
            <w:r>
              <w:t>.</w:t>
            </w:r>
          </w:p>
          <w:p w14:paraId="3F5CE450" w14:textId="77777777" w:rsidR="004F67F4" w:rsidRDefault="004F67F4" w:rsidP="004F67F4">
            <w:r>
              <w:t xml:space="preserve">5.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be </w:t>
            </w:r>
            <w:proofErr w:type="spellStart"/>
            <w:r>
              <w:t>studying</w:t>
            </w:r>
            <w:proofErr w:type="spellEnd"/>
            <w:r>
              <w:t xml:space="preserve"> and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usage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new </w:t>
            </w:r>
            <w:proofErr w:type="spellStart"/>
            <w:r>
              <w:t>words</w:t>
            </w:r>
            <w:proofErr w:type="spellEnd"/>
            <w:r>
              <w:t xml:space="preserve"> and </w:t>
            </w:r>
            <w:proofErr w:type="spellStart"/>
            <w:r>
              <w:t>stay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top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>.</w:t>
            </w:r>
          </w:p>
          <w:p w14:paraId="69AFA8A7" w14:textId="77777777" w:rsidR="004F67F4" w:rsidRDefault="004F67F4" w:rsidP="004F67F4">
            <w:r>
              <w:t xml:space="preserve">6.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be </w:t>
            </w:r>
            <w:proofErr w:type="spellStart"/>
            <w:r>
              <w:t>professional</w:t>
            </w:r>
            <w:proofErr w:type="spellEnd"/>
            <w:r>
              <w:t>.</w:t>
            </w:r>
          </w:p>
          <w:p w14:paraId="12E5F579" w14:textId="77777777" w:rsidR="004F67F4" w:rsidRDefault="004F67F4" w:rsidP="004F67F4">
            <w:r>
              <w:t xml:space="preserve">7. </w:t>
            </w:r>
            <w:proofErr w:type="spellStart"/>
            <w:r>
              <w:t>Never</w:t>
            </w:r>
            <w:proofErr w:type="spellEnd"/>
            <w:r>
              <w:t xml:space="preserve"> </w:t>
            </w:r>
            <w:proofErr w:type="spellStart"/>
            <w:r>
              <w:t>translate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transliterate</w:t>
            </w:r>
            <w:proofErr w:type="spellEnd"/>
            <w:r>
              <w:t xml:space="preserve"> a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unless</w:t>
            </w:r>
            <w:proofErr w:type="spellEnd"/>
            <w:r>
              <w:t xml:space="preserve"> </w:t>
            </w:r>
            <w:proofErr w:type="spellStart"/>
            <w:r>
              <w:t>you’re</w:t>
            </w:r>
            <w:proofErr w:type="spellEnd"/>
            <w:r>
              <w:t xml:space="preserve"> </w:t>
            </w:r>
            <w:proofErr w:type="spellStart"/>
            <w:r>
              <w:t>instructed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do </w:t>
            </w:r>
            <w:proofErr w:type="spellStart"/>
            <w:r>
              <w:t>so</w:t>
            </w:r>
            <w:proofErr w:type="spellEnd"/>
            <w:r>
              <w:t xml:space="preserve"> as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trademarked</w:t>
            </w:r>
            <w:proofErr w:type="spellEnd"/>
            <w:r>
              <w:t xml:space="preserve">. </w:t>
            </w:r>
          </w:p>
          <w:p w14:paraId="1B06DE87" w14:textId="3F065D57" w:rsidR="004F67F4" w:rsidRDefault="004F67F4" w:rsidP="004F67F4">
            <w:r>
              <w:t xml:space="preserve">8. </w:t>
            </w:r>
            <w:proofErr w:type="spellStart"/>
            <w:r w:rsidR="00B104B1">
              <w:t>Translation</w:t>
            </w:r>
            <w:proofErr w:type="spellEnd"/>
            <w:r w:rsidR="00B104B1">
              <w:t xml:space="preserve"> </w:t>
            </w:r>
            <w:proofErr w:type="spellStart"/>
            <w:r w:rsidR="00B104B1">
              <w:t>is</w:t>
            </w:r>
            <w:proofErr w:type="spellEnd"/>
            <w:r w:rsidR="00B104B1">
              <w:t xml:space="preserve"> </w:t>
            </w:r>
            <w:proofErr w:type="spellStart"/>
            <w:r w:rsidR="00B104B1">
              <w:t>the</w:t>
            </w:r>
            <w:proofErr w:type="spellEnd"/>
            <w:r w:rsidR="00B104B1">
              <w:t xml:space="preserve"> </w:t>
            </w:r>
            <w:proofErr w:type="spellStart"/>
            <w:r w:rsidR="00B104B1">
              <w:t>transmisi</w:t>
            </w:r>
            <w:r w:rsidR="00342641">
              <w:t>o</w:t>
            </w:r>
            <w:r w:rsidR="00B104B1">
              <w:t>n</w:t>
            </w:r>
            <w:proofErr w:type="spellEnd"/>
            <w:r w:rsidR="00B104B1">
              <w:t xml:space="preserve"> </w:t>
            </w:r>
            <w:proofErr w:type="spellStart"/>
            <w:r w:rsidR="00B104B1">
              <w:t>of</w:t>
            </w:r>
            <w:proofErr w:type="spellEnd"/>
            <w:r w:rsidR="00B104B1">
              <w:t xml:space="preserve"> a </w:t>
            </w:r>
            <w:proofErr w:type="spellStart"/>
            <w:r w:rsidR="00B104B1">
              <w:t>text</w:t>
            </w:r>
            <w:proofErr w:type="spellEnd"/>
            <w:r w:rsidR="00B104B1">
              <w:t xml:space="preserve"> </w:t>
            </w:r>
            <w:proofErr w:type="spellStart"/>
            <w:r w:rsidR="00B104B1">
              <w:t>from</w:t>
            </w:r>
            <w:proofErr w:type="spellEnd"/>
            <w:r w:rsidR="00B104B1">
              <w:t xml:space="preserve"> </w:t>
            </w:r>
            <w:proofErr w:type="spellStart"/>
            <w:r w:rsidR="00B104B1">
              <w:t>one</w:t>
            </w:r>
            <w:proofErr w:type="spellEnd"/>
            <w:r w:rsidR="00B104B1">
              <w:t xml:space="preserve"> </w:t>
            </w:r>
            <w:proofErr w:type="spellStart"/>
            <w:r w:rsidR="00B104B1">
              <w:t>language</w:t>
            </w:r>
            <w:proofErr w:type="spellEnd"/>
            <w:r w:rsidR="00B104B1">
              <w:t xml:space="preserve"> </w:t>
            </w:r>
            <w:proofErr w:type="spellStart"/>
            <w:r w:rsidR="00B104B1">
              <w:t>to</w:t>
            </w:r>
            <w:proofErr w:type="spellEnd"/>
            <w:r w:rsidR="00B104B1">
              <w:t xml:space="preserve"> </w:t>
            </w:r>
            <w:proofErr w:type="spellStart"/>
            <w:r w:rsidR="00B104B1">
              <w:t>another</w:t>
            </w:r>
            <w:proofErr w:type="spellEnd"/>
            <w:r w:rsidR="00B104B1">
              <w:t xml:space="preserve">. </w:t>
            </w:r>
            <w:proofErr w:type="spellStart"/>
            <w:r w:rsidR="00B104B1">
              <w:t>By</w:t>
            </w:r>
            <w:proofErr w:type="spellEnd"/>
            <w:r w:rsidR="00B104B1">
              <w:t xml:space="preserve"> </w:t>
            </w:r>
            <w:proofErr w:type="spellStart"/>
            <w:r w:rsidR="00B104B1">
              <w:t>keeping</w:t>
            </w:r>
            <w:proofErr w:type="spellEnd"/>
            <w:r w:rsidR="00B104B1">
              <w:t xml:space="preserve"> </w:t>
            </w:r>
            <w:proofErr w:type="spellStart"/>
            <w:r w:rsidR="00B104B1">
              <w:t>the</w:t>
            </w:r>
            <w:proofErr w:type="spellEnd"/>
            <w:r w:rsidR="00B104B1">
              <w:t xml:space="preserve"> </w:t>
            </w:r>
            <w:proofErr w:type="spellStart"/>
            <w:r w:rsidR="00B104B1">
              <w:t>same</w:t>
            </w:r>
            <w:proofErr w:type="spellEnd"/>
            <w:r w:rsidR="00B104B1">
              <w:t xml:space="preserve"> </w:t>
            </w:r>
            <w:proofErr w:type="spellStart"/>
            <w:r w:rsidR="00B104B1">
              <w:t>format</w:t>
            </w:r>
            <w:proofErr w:type="spellEnd"/>
            <w:r w:rsidR="00B104B1">
              <w:t xml:space="preserve">, </w:t>
            </w:r>
            <w:proofErr w:type="spellStart"/>
            <w:r w:rsidR="00B104B1">
              <w:t>contexts</w:t>
            </w:r>
            <w:proofErr w:type="spellEnd"/>
            <w:r w:rsidR="00B104B1">
              <w:t xml:space="preserve">, etc., </w:t>
            </w:r>
            <w:proofErr w:type="spellStart"/>
            <w:r w:rsidR="00B104B1">
              <w:t>to</w:t>
            </w:r>
            <w:proofErr w:type="spellEnd"/>
            <w:r w:rsidR="00B104B1">
              <w:t xml:space="preserve"> </w:t>
            </w:r>
            <w:proofErr w:type="spellStart"/>
            <w:r w:rsidR="00B104B1">
              <w:t>get</w:t>
            </w:r>
            <w:proofErr w:type="spellEnd"/>
            <w:r w:rsidR="00B104B1">
              <w:t xml:space="preserve"> </w:t>
            </w:r>
            <w:proofErr w:type="spellStart"/>
            <w:r w:rsidR="00B104B1">
              <w:t>the</w:t>
            </w:r>
            <w:proofErr w:type="spellEnd"/>
            <w:r w:rsidR="00B104B1">
              <w:t xml:space="preserve"> </w:t>
            </w:r>
            <w:proofErr w:type="spellStart"/>
            <w:r w:rsidR="00B104B1">
              <w:t>same</w:t>
            </w:r>
            <w:proofErr w:type="spellEnd"/>
            <w:r w:rsidR="00B104B1">
              <w:t xml:space="preserve"> </w:t>
            </w:r>
            <w:proofErr w:type="spellStart"/>
            <w:r w:rsidR="00B104B1">
              <w:t>enjoyment</w:t>
            </w:r>
            <w:proofErr w:type="spellEnd"/>
            <w:r w:rsidR="00B104B1">
              <w:t xml:space="preserve"> as </w:t>
            </w:r>
            <w:proofErr w:type="spellStart"/>
            <w:r w:rsidR="00B104B1">
              <w:t>if</w:t>
            </w:r>
            <w:proofErr w:type="spellEnd"/>
            <w:r w:rsidR="00B104B1">
              <w:t xml:space="preserve"> </w:t>
            </w:r>
            <w:proofErr w:type="spellStart"/>
            <w:r w:rsidR="00B104B1">
              <w:t>you</w:t>
            </w:r>
            <w:proofErr w:type="spellEnd"/>
            <w:r w:rsidR="00B104B1">
              <w:t xml:space="preserve"> </w:t>
            </w:r>
            <w:proofErr w:type="spellStart"/>
            <w:r w:rsidR="00B104B1">
              <w:t>reading</w:t>
            </w:r>
            <w:proofErr w:type="spellEnd"/>
            <w:r w:rsidR="00B104B1">
              <w:t xml:space="preserve"> </w:t>
            </w:r>
            <w:proofErr w:type="spellStart"/>
            <w:r w:rsidR="00B104B1">
              <w:t>the</w:t>
            </w:r>
            <w:proofErr w:type="spellEnd"/>
            <w:r w:rsidR="00B104B1">
              <w:t xml:space="preserve"> original </w:t>
            </w:r>
            <w:proofErr w:type="spellStart"/>
            <w:r w:rsidR="00B104B1">
              <w:t>text</w:t>
            </w:r>
            <w:proofErr w:type="spellEnd"/>
            <w:r>
              <w:t xml:space="preserve">. </w:t>
            </w:r>
          </w:p>
          <w:p w14:paraId="7193A407" w14:textId="37A351B0" w:rsidR="004F67F4" w:rsidRDefault="004F67F4" w:rsidP="004F67F4">
            <w:r>
              <w:t xml:space="preserve">9. </w:t>
            </w:r>
            <w:proofErr w:type="spellStart"/>
            <w:r>
              <w:t>Have</w:t>
            </w:r>
            <w:proofErr w:type="spellEnd"/>
            <w:r>
              <w:t xml:space="preserve"> a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understanding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r w:rsidR="001657A6">
              <w:rPr>
                <w:lang w:val="en-US"/>
              </w:rPr>
              <w:t>languages</w:t>
            </w:r>
            <w:r>
              <w:t xml:space="preserve">. </w:t>
            </w:r>
          </w:p>
          <w:p w14:paraId="48088938" w14:textId="3E3B68B1" w:rsidR="004F67F4" w:rsidRDefault="004F67F4" w:rsidP="004F67F4">
            <w:r>
              <w:t xml:space="preserve">10. </w:t>
            </w:r>
            <w:proofErr w:type="spellStart"/>
            <w:r w:rsidR="00EB5E0B">
              <w:t>Please</w:t>
            </w:r>
            <w:proofErr w:type="spellEnd"/>
            <w:r w:rsidR="00EB5E0B">
              <w:t xml:space="preserve"> </w:t>
            </w:r>
            <w:proofErr w:type="spellStart"/>
            <w:r w:rsidR="00EB5E0B">
              <w:t>carefully</w:t>
            </w:r>
            <w:proofErr w:type="spellEnd"/>
            <w:r w:rsidR="00EB5E0B">
              <w:t xml:space="preserve"> </w:t>
            </w:r>
            <w:proofErr w:type="spellStart"/>
            <w:r w:rsidR="00EB5E0B">
              <w:t>check</w:t>
            </w:r>
            <w:proofErr w:type="spellEnd"/>
            <w:r w:rsidR="00EB5E0B">
              <w:t xml:space="preserve"> </w:t>
            </w:r>
            <w:proofErr w:type="spellStart"/>
            <w:r w:rsidR="00EB5E0B">
              <w:t>your</w:t>
            </w:r>
            <w:proofErr w:type="spellEnd"/>
            <w:r w:rsidR="00EB5E0B">
              <w:t xml:space="preserve"> </w:t>
            </w:r>
            <w:proofErr w:type="spellStart"/>
            <w:r w:rsidR="00EB5E0B">
              <w:t>work</w:t>
            </w:r>
            <w:proofErr w:type="spellEnd"/>
            <w:r w:rsidR="00EB5E0B">
              <w:t xml:space="preserve">. Try </w:t>
            </w:r>
            <w:proofErr w:type="spellStart"/>
            <w:r w:rsidR="00EB5E0B">
              <w:t>check</w:t>
            </w:r>
            <w:proofErr w:type="spellEnd"/>
            <w:r w:rsidR="00EB5E0B">
              <w:t xml:space="preserve"> </w:t>
            </w:r>
            <w:proofErr w:type="spellStart"/>
            <w:r w:rsidR="00EB5E0B">
              <w:t>again</w:t>
            </w:r>
            <w:proofErr w:type="spellEnd"/>
            <w:r>
              <w:t xml:space="preserve">. </w:t>
            </w:r>
          </w:p>
          <w:p w14:paraId="0A84F9BF" w14:textId="77777777" w:rsidR="004F67F4" w:rsidRDefault="004F67F4" w:rsidP="004F67F4">
            <w:r>
              <w:t xml:space="preserve">11. </w:t>
            </w:r>
            <w:proofErr w:type="spellStart"/>
            <w:r>
              <w:t>Attention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>.</w:t>
            </w:r>
          </w:p>
          <w:p w14:paraId="2A6DC40B" w14:textId="7FD48C50" w:rsidR="004F67F4" w:rsidRDefault="004F67F4" w:rsidP="004F67F4">
            <w:r>
              <w:t xml:space="preserve">12. </w:t>
            </w:r>
            <w:proofErr w:type="spellStart"/>
            <w:r>
              <w:t>Self-motivation</w:t>
            </w:r>
            <w:proofErr w:type="spellEnd"/>
            <w:r w:rsidR="00D97D31">
              <w:t xml:space="preserve"> </w:t>
            </w:r>
            <w:proofErr w:type="spellStart"/>
            <w:r w:rsidR="00D97D31">
              <w:t>is</w:t>
            </w:r>
            <w:proofErr w:type="spellEnd"/>
            <w:r w:rsidR="00D97D31">
              <w:t xml:space="preserve"> </w:t>
            </w:r>
            <w:proofErr w:type="spellStart"/>
            <w:r w:rsidR="00D97D31">
              <w:t>the</w:t>
            </w:r>
            <w:proofErr w:type="spellEnd"/>
            <w:r w:rsidR="00D97D31">
              <w:t xml:space="preserve"> </w:t>
            </w:r>
            <w:proofErr w:type="spellStart"/>
            <w:r w:rsidR="00D97D31">
              <w:t>power</w:t>
            </w:r>
            <w:proofErr w:type="spellEnd"/>
            <w:r w:rsidR="00D97D31">
              <w:t xml:space="preserve"> </w:t>
            </w:r>
            <w:proofErr w:type="spellStart"/>
            <w:r w:rsidR="00D97D31">
              <w:t>to</w:t>
            </w:r>
            <w:proofErr w:type="spellEnd"/>
            <w:r w:rsidR="00D97D31">
              <w:t xml:space="preserve"> drive </w:t>
            </w:r>
            <w:proofErr w:type="spellStart"/>
            <w:r w:rsidR="00D97D31">
              <w:t>translators</w:t>
            </w:r>
            <w:proofErr w:type="spellEnd"/>
            <w:r w:rsidR="00D97D31">
              <w:t xml:space="preserve"> </w:t>
            </w:r>
            <w:proofErr w:type="spellStart"/>
            <w:r w:rsidR="003D5A17" w:rsidRPr="003D5A17">
              <w:t>behave</w:t>
            </w:r>
            <w:proofErr w:type="spellEnd"/>
            <w:r w:rsidR="003D5A17" w:rsidRPr="003D5A17">
              <w:t xml:space="preserve"> in a </w:t>
            </w:r>
            <w:proofErr w:type="spellStart"/>
            <w:r w:rsidR="003D5A17" w:rsidRPr="003D5A17">
              <w:t>way</w:t>
            </w:r>
            <w:proofErr w:type="spellEnd"/>
            <w:r w:rsidR="003D5A17" w:rsidRPr="003D5A17">
              <w:t xml:space="preserve"> </w:t>
            </w:r>
            <w:proofErr w:type="spellStart"/>
            <w:r w:rsidR="003D5A17" w:rsidRPr="003D5A17">
              <w:t>that</w:t>
            </w:r>
            <w:proofErr w:type="spellEnd"/>
            <w:r w:rsidR="003D5A17" w:rsidRPr="003D5A17">
              <w:t xml:space="preserve"> </w:t>
            </w:r>
            <w:proofErr w:type="spellStart"/>
            <w:r w:rsidR="003D5A17" w:rsidRPr="003D5A17">
              <w:t>supports</w:t>
            </w:r>
            <w:proofErr w:type="spellEnd"/>
            <w:r w:rsidR="003D5A17" w:rsidRPr="003D5A17">
              <w:t xml:space="preserve"> </w:t>
            </w:r>
            <w:proofErr w:type="spellStart"/>
            <w:r w:rsidR="003D5A17" w:rsidRPr="003D5A17">
              <w:t>effective</w:t>
            </w:r>
            <w:proofErr w:type="spellEnd"/>
            <w:r w:rsidR="003D5A17" w:rsidRPr="003D5A17">
              <w:t xml:space="preserve"> </w:t>
            </w:r>
            <w:proofErr w:type="spellStart"/>
            <w:r w:rsidR="003D5A17" w:rsidRPr="003D5A17">
              <w:t>working</w:t>
            </w:r>
            <w:proofErr w:type="spellEnd"/>
            <w:r w:rsidR="003D5A17">
              <w:t xml:space="preserve"> and performance </w:t>
            </w:r>
            <w:proofErr w:type="spellStart"/>
            <w:r w:rsidR="003D5A17">
              <w:t>to</w:t>
            </w:r>
            <w:proofErr w:type="spellEnd"/>
            <w:r w:rsidR="003D5A17">
              <w:t xml:space="preserve"> </w:t>
            </w:r>
            <w:proofErr w:type="spellStart"/>
            <w:r w:rsidR="003D5A17">
              <w:t>achieve</w:t>
            </w:r>
            <w:proofErr w:type="spellEnd"/>
            <w:r w:rsidR="003D5A17">
              <w:t xml:space="preserve"> </w:t>
            </w:r>
            <w:proofErr w:type="spellStart"/>
            <w:r w:rsidR="003D5A17">
              <w:t>the</w:t>
            </w:r>
            <w:proofErr w:type="spellEnd"/>
            <w:r w:rsidR="003D5A17">
              <w:t xml:space="preserve"> </w:t>
            </w:r>
            <w:proofErr w:type="spellStart"/>
            <w:r w:rsidR="003D5A17">
              <w:t>goals</w:t>
            </w:r>
            <w:proofErr w:type="spellEnd"/>
            <w:r w:rsidR="003D5A17">
              <w:t xml:space="preserve"> </w:t>
            </w:r>
            <w:proofErr w:type="spellStart"/>
            <w:r w:rsidR="003D5A17">
              <w:t>that</w:t>
            </w:r>
            <w:proofErr w:type="spellEnd"/>
            <w:r w:rsidR="003D5A17">
              <w:t xml:space="preserve"> </w:t>
            </w:r>
            <w:proofErr w:type="spellStart"/>
            <w:r w:rsidR="003D5A17">
              <w:t>you</w:t>
            </w:r>
            <w:proofErr w:type="spellEnd"/>
            <w:r w:rsidR="003D5A17">
              <w:t xml:space="preserve"> </w:t>
            </w:r>
            <w:proofErr w:type="spellStart"/>
            <w:r w:rsidR="003D5A17">
              <w:t>have</w:t>
            </w:r>
            <w:proofErr w:type="spellEnd"/>
            <w:r w:rsidR="003D5A17">
              <w:t xml:space="preserve"> </w:t>
            </w:r>
            <w:proofErr w:type="spellStart"/>
            <w:r w:rsidR="003D5A17">
              <w:t>setted</w:t>
            </w:r>
            <w:proofErr w:type="spellEnd"/>
            <w:r>
              <w:t>.</w:t>
            </w:r>
          </w:p>
          <w:p w14:paraId="5006A18D" w14:textId="77777777" w:rsidR="004F67F4" w:rsidRDefault="004F67F4" w:rsidP="004F67F4">
            <w:r>
              <w:t xml:space="preserve">13.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respect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author’s</w:t>
            </w:r>
            <w:proofErr w:type="spellEnd"/>
            <w:r>
              <w:t xml:space="preserve"> </w:t>
            </w:r>
            <w:proofErr w:type="spellStart"/>
            <w:r>
              <w:t>intention</w:t>
            </w:r>
            <w:proofErr w:type="spellEnd"/>
            <w:r>
              <w:t>.</w:t>
            </w:r>
          </w:p>
          <w:p w14:paraId="297089F9" w14:textId="77777777" w:rsidR="004F67F4" w:rsidRDefault="004F67F4" w:rsidP="004F67F4">
            <w:r>
              <w:lastRenderedPageBreak/>
              <w:t xml:space="preserve">14. </w:t>
            </w:r>
            <w:proofErr w:type="spellStart"/>
            <w:r>
              <w:t>Communication</w:t>
            </w:r>
            <w:proofErr w:type="spellEnd"/>
            <w:r>
              <w:t xml:space="preserve">!!!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question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clarification</w:t>
            </w:r>
            <w:proofErr w:type="spellEnd"/>
            <w:r>
              <w:t xml:space="preserve">,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hesitate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us</w:t>
            </w:r>
            <w:proofErr w:type="spellEnd"/>
            <w:r>
              <w:t>.</w:t>
            </w:r>
          </w:p>
          <w:p w14:paraId="5D69D093" w14:textId="77777777" w:rsidR="004F67F4" w:rsidRDefault="004F67F4" w:rsidP="004F67F4">
            <w:r>
              <w:t xml:space="preserve">15. </w:t>
            </w:r>
            <w:proofErr w:type="spellStart"/>
            <w:r>
              <w:t>Before</w:t>
            </w:r>
            <w:proofErr w:type="spellEnd"/>
            <w:r>
              <w:t xml:space="preserve"> </w:t>
            </w:r>
            <w:proofErr w:type="spellStart"/>
            <w:r>
              <w:t>accepting</w:t>
            </w:r>
            <w:proofErr w:type="spellEnd"/>
            <w:r>
              <w:t xml:space="preserve"> a </w:t>
            </w:r>
            <w:proofErr w:type="spellStart"/>
            <w:r>
              <w:t>project</w:t>
            </w:r>
            <w:proofErr w:type="spellEnd"/>
            <w:r>
              <w:t xml:space="preserve">, </w:t>
            </w: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important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circumstances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project</w:t>
            </w:r>
            <w:proofErr w:type="spellEnd"/>
            <w:r>
              <w:t xml:space="preserve"> in </w:t>
            </w:r>
            <w:proofErr w:type="spellStart"/>
            <w:r>
              <w:t>order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determine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project</w:t>
            </w:r>
            <w:proofErr w:type="spellEnd"/>
            <w:r>
              <w:t xml:space="preserve"> </w:t>
            </w:r>
            <w:proofErr w:type="spellStart"/>
            <w:r>
              <w:t>scope</w:t>
            </w:r>
            <w:proofErr w:type="spellEnd"/>
            <w:r>
              <w:t xml:space="preserve"> and </w:t>
            </w:r>
            <w:proofErr w:type="spellStart"/>
            <w:r>
              <w:t>requirements</w:t>
            </w:r>
            <w:proofErr w:type="spellEnd"/>
            <w:r>
              <w:t xml:space="preserve">. </w:t>
            </w:r>
          </w:p>
          <w:p w14:paraId="3F737D4E" w14:textId="77777777" w:rsidR="004F67F4" w:rsidRDefault="004F67F4" w:rsidP="004F67F4">
            <w:r>
              <w:t xml:space="preserve">16. Do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accept</w:t>
            </w:r>
            <w:proofErr w:type="spellEnd"/>
            <w:r>
              <w:t xml:space="preserve"> a </w:t>
            </w:r>
            <w:proofErr w:type="spellStart"/>
            <w:r>
              <w:t>project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us</w:t>
            </w:r>
            <w:proofErr w:type="spellEnd"/>
            <w:r>
              <w:t xml:space="preserve"> </w:t>
            </w:r>
            <w:proofErr w:type="spellStart"/>
            <w:r>
              <w:t>unless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commit</w:t>
            </w:r>
            <w:proofErr w:type="spellEnd"/>
            <w:r>
              <w:t xml:space="preserve"> 100%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time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translation</w:t>
            </w:r>
            <w:proofErr w:type="spellEnd"/>
            <w:r>
              <w:t>.</w:t>
            </w:r>
          </w:p>
          <w:p w14:paraId="42CB34BB" w14:textId="77777777" w:rsidR="00472318" w:rsidRPr="004F67F4" w:rsidRDefault="00472318" w:rsidP="00E50F91">
            <w:pPr>
              <w:rPr>
                <w:rFonts w:cstheme="minorHAnsi"/>
                <w:color w:val="000000" w:themeColor="text1"/>
              </w:rPr>
            </w:pPr>
          </w:p>
          <w:p w14:paraId="4F8E57C3" w14:textId="77777777" w:rsidR="00ED2F8F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5125" w:type="dxa"/>
          </w:tcPr>
          <w:p w14:paraId="65A41E0D" w14:textId="4666D059" w:rsidR="0043133A" w:rsidRPr="00D00E83" w:rsidRDefault="0043133A" w:rsidP="0043133A">
            <w:pPr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US" w:bidi="th-TH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lastRenderedPageBreak/>
              <w:t>ที่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theme="minorHAnsi"/>
                <w:color w:val="000000" w:themeColor="text1"/>
                <w:sz w:val="28"/>
                <w:szCs w:val="28"/>
                <w:lang w:val="en-US" w:bidi="th-TH"/>
              </w:rPr>
              <w:t xml:space="preserve">ABC 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>Translation Service</w:t>
            </w:r>
            <w:r w:rsidRPr="00D00E83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ราเชื่อว่าธุรกิจเป็นเรื่องเกี่ยวกับการให้บริการด้านการแปลในเวลาที่เหมาะสมและด้วยมีทัศนคติที่ดีนอกจากนี้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เรายังเชื่อในการมอบบรรยากาศที่ดีให้กับนักแปลของเราในการทำงาน</w:t>
            </w:r>
          </w:p>
          <w:p w14:paraId="7153AFFC" w14:textId="77777777" w:rsidR="0043133A" w:rsidRPr="0043133A" w:rsidRDefault="0043133A" w:rsidP="0043133A">
            <w:pPr>
              <w:rPr>
                <w:rFonts w:cstheme="minorHAnsi"/>
                <w:color w:val="000000" w:themeColor="text1"/>
                <w:sz w:val="28"/>
                <w:szCs w:val="28"/>
                <w:cs/>
                <w:lang w:val="en-US" w:bidi="th-TH"/>
              </w:rPr>
            </w:pPr>
          </w:p>
          <w:p w14:paraId="6421B721" w14:textId="77777777" w:rsidR="0043133A" w:rsidRPr="0043133A" w:rsidRDefault="0043133A" w:rsidP="0043133A">
            <w:p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นักแปลของเราเป็นรากฐานของบริษัท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พวกเขาเป็นทรัพย์สินที่มีค่าที่สุด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เรามองหานักแปลที่ตรงตามข้อกำหนดของเราในการเป็นคนฉลาดเป็นมืออาชีพสุภาพและขยันขันแข็ง</w:t>
            </w:r>
          </w:p>
          <w:p w14:paraId="7C7B6818" w14:textId="033D5A5B" w:rsidR="0043133A" w:rsidRPr="0043133A" w:rsidRDefault="0043133A" w:rsidP="0043133A">
            <w:p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นักแปลที่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theme="minorHAnsi"/>
                <w:color w:val="000000" w:themeColor="text1"/>
                <w:sz w:val="28"/>
                <w:szCs w:val="28"/>
                <w:lang w:val="en-US" w:bidi="th-TH"/>
              </w:rPr>
              <w:t xml:space="preserve">ABC 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 xml:space="preserve">Translation Service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ควรปฏิบัติตามกฎต่อไปนี้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>:</w:t>
            </w:r>
          </w:p>
          <w:p w14:paraId="25554B45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lastRenderedPageBreak/>
              <w:t>ใน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ฐานะนักแปลคุณต้องมุ่งมั่นที่จะให้คำแปลสมบูรณ์แบบเสมอ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>!</w:t>
            </w:r>
          </w:p>
          <w:p w14:paraId="543554EE" w14:textId="77777777" w:rsidR="0043133A" w:rsidRPr="0043133A" w:rsidRDefault="0043133A" w:rsidP="0043133A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สิ่งนี้จะต้องให้คุณมีความเข้าใจเกี่ยวกับคำศัพท์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ภาษาและวัฒนธรรมที่ปรากฏในพื้นบ้าน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มาตรฐานสำหรับการแปล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ฯลฯ</w:t>
            </w:r>
          </w:p>
          <w:p w14:paraId="1D081783" w14:textId="77777777" w:rsidR="0043133A" w:rsidRPr="0043133A" w:rsidRDefault="0043133A" w:rsidP="0043133A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คุณควรรู้ว่ากลุ่มเป้าหมายของคุณคือใคร</w:t>
            </w:r>
          </w:p>
          <w:p w14:paraId="5A7AC964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การจัดเรียงเอกสารต้องสมบูรณ์แบบ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 xml:space="preserve">!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ซึ่งหมายความว่า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ชาร์ต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กราฟ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และรูปภาพทั้งหมดจะต้องเหมือนกันกับต้นฉบับ</w:t>
            </w:r>
          </w:p>
          <w:p w14:paraId="338CE223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คุณต้องตรงตามวันกำหนดส่งของคุณ</w:t>
            </w:r>
            <w:r w:rsidRPr="0043133A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>!</w:t>
            </w:r>
          </w:p>
          <w:p w14:paraId="3ECC2644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คุณต้องพร้อมสำหรับการแก้ไขใด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ๆ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แม้ว่าคุณจะส่งคำแปลไปแล้วก็ตาม</w:t>
            </w:r>
          </w:p>
          <w:p w14:paraId="38E4D878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คุณควรศึกษาและเรียนรู้การใช้คำศัพท์ใหม่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ๆ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อยู่เสมอและอยู่เหนือการเปลี่ยนแปลงใด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ๆ</w:t>
            </w:r>
          </w:p>
          <w:p w14:paraId="3E513E4C" w14:textId="77777777" w:rsidR="0043133A" w:rsidRPr="0043133A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คุณควรมีความเป็นมืออาชีพเสมอ</w:t>
            </w:r>
          </w:p>
          <w:p w14:paraId="4DCFC71F" w14:textId="63C019EA" w:rsidR="0043133A" w:rsidRPr="00D00E83" w:rsidRDefault="0043133A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ห้ามแปลหรือถอดถ่ายชื่อบริษัท</w:t>
            </w:r>
            <w:r w:rsidRPr="0043133A">
              <w:rPr>
                <w:rFonts w:cstheme="minorHAnsi" w:hint="cs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43133A">
              <w:rPr>
                <w:rFonts w:ascii="Browallia New" w:hAnsi="Browallia New" w:cs="Browalli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เว้นแต่คุณจะได้รับแจ้งให้ทำเช่นนั้นเพราะมันเป็นเครื่องหมายการค้า</w:t>
            </w:r>
          </w:p>
          <w:p w14:paraId="5BAF2370" w14:textId="564B0809" w:rsidR="0043133A" w:rsidRPr="00D00E83" w:rsidRDefault="00B104B1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การแปล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คือ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การถ่ายทอดข้อความจากภาษาหนึ่งไปยังอีกภาษาหนึ่ง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โดยรักษารูปแบบ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บริบทที่ต่างกัน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ฯลฯ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เพื่อให้ได้อรรถรสในการอ่านเช่นเดียวกับเมื่ออ่านต้นฉบับ</w:t>
            </w:r>
          </w:p>
          <w:p w14:paraId="178017AA" w14:textId="0F819C24" w:rsidR="001657A6" w:rsidRPr="00D00E83" w:rsidRDefault="001657A6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มีความเข้าใจอย่างลึกซึ้งเกี่ยวกับวัฒนธรรมของทั้งสองภาษา</w:t>
            </w:r>
          </w:p>
          <w:p w14:paraId="7A4FC453" w14:textId="082C25AC" w:rsidR="001657A6" w:rsidRPr="00D00E83" w:rsidRDefault="00EB5E0B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โปรดตรวจสอบงานของคุณอย่างรอบคอบ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และตรวจสอบอีกครั้ง</w:t>
            </w:r>
          </w:p>
          <w:p w14:paraId="20ADE305" w14:textId="249B7467" w:rsidR="00EB5E0B" w:rsidRPr="00D00E83" w:rsidRDefault="00EB5E0B" w:rsidP="0043133A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ใส่ใจในรายละเอียด</w:t>
            </w:r>
          </w:p>
          <w:p w14:paraId="7ACD5F78" w14:textId="326511F1" w:rsidR="00EB5E0B" w:rsidRPr="00D00E83" w:rsidRDefault="002B659B" w:rsidP="002B659B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แรงจูงใจคือพลังที่จะช่วยผลักดันนักแปลให้แสดงพฤติกรรมและกระทำการต่าง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ๆ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ที่จะทำให้บรรลุเป้าหมายตามที่ตนเองตั้งไว้</w:t>
            </w:r>
          </w:p>
          <w:p w14:paraId="6A6E20F1" w14:textId="7119B6AC" w:rsidR="003D5A17" w:rsidRPr="00D00E83" w:rsidRDefault="003D5A17" w:rsidP="002B659B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เคารพความตั้งใจของผู้เขียนเสมอ</w:t>
            </w:r>
          </w:p>
          <w:p w14:paraId="0281D807" w14:textId="630462DE" w:rsidR="003D5A17" w:rsidRPr="00D00E83" w:rsidRDefault="00F07599" w:rsidP="002B659B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สื่อสาร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!!!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หากคุณมีคำถามหรือต้องการคำชี้แจงใด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ๆ</w:t>
            </w:r>
            <w:r w:rsidRPr="00D00E83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โปรดอย่าลังเลที่จะติดต่อเรา</w:t>
            </w:r>
          </w:p>
          <w:p w14:paraId="3A51C42D" w14:textId="6D0A4EC4" w:rsidR="00F07599" w:rsidRPr="00D00E83" w:rsidRDefault="00810E0A" w:rsidP="002B659B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ก่อนที่จะยอมรับงานสิ่งสำคัญคือคุณต้องเข้าใจสถานการณ์เกี่ยวกับงานเพื่อกำหนดขอบเขตและข้อกำหนดของงาน</w:t>
            </w:r>
          </w:p>
          <w:p w14:paraId="3F7C976F" w14:textId="52193862" w:rsidR="00810E0A" w:rsidRPr="0043133A" w:rsidRDefault="00E16521" w:rsidP="002B659B">
            <w:pPr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</w:pPr>
            <w:r w:rsidRPr="00E16521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lastRenderedPageBreak/>
              <w:t>อย่ารับ</w:t>
            </w:r>
            <w:r w:rsidRPr="00D00E83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งาน</w:t>
            </w:r>
            <w:r w:rsidRPr="00E16521">
              <w:rPr>
                <w:rFonts w:cs="Angsana New" w:hint="cs"/>
                <w:color w:val="000000" w:themeColor="text1"/>
                <w:sz w:val="28"/>
                <w:szCs w:val="28"/>
                <w:cs/>
                <w:lang w:val="en-US" w:bidi="th-TH"/>
              </w:rPr>
              <w:t>จากเราเว้นแต่คุณจะทุ่มเทเวลาให้กับงานแปลของเราได้</w:t>
            </w:r>
            <w:r w:rsidRPr="00E16521">
              <w:rPr>
                <w:rFonts w:cs="Angsan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</w:t>
            </w:r>
            <w:r w:rsidRPr="00E16521">
              <w:rPr>
                <w:rFonts w:cstheme="minorHAnsi"/>
                <w:color w:val="000000" w:themeColor="text1"/>
                <w:sz w:val="28"/>
                <w:szCs w:val="28"/>
                <w:lang w:val="en-US"/>
              </w:rPr>
              <w:t>100%</w:t>
            </w:r>
          </w:p>
          <w:p w14:paraId="6F3D484E" w14:textId="4F730F33" w:rsidR="00472318" w:rsidRPr="00E16521" w:rsidRDefault="00472318" w:rsidP="00B41EB5">
            <w:pPr>
              <w:rPr>
                <w:rFonts w:cstheme="minorHAnsi"/>
                <w:color w:val="000000" w:themeColor="text1"/>
                <w:sz w:val="28"/>
                <w:szCs w:val="28"/>
                <w:lang w:val="en-US" w:bidi="th-TH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E06276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3DF9FBC" w:rsidR="00E06276" w:rsidRPr="00394897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Service</w:t>
            </w:r>
          </w:p>
        </w:tc>
        <w:tc>
          <w:tcPr>
            <w:tcW w:w="3024" w:type="dxa"/>
          </w:tcPr>
          <w:p w14:paraId="7CBA6972" w14:textId="397438CE" w:rsidR="00E06276" w:rsidRPr="00F768F3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F768F3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บริการ</w:t>
            </w:r>
            <w:r w:rsidRPr="00F768F3">
              <w:rPr>
                <w:i w:val="0"/>
                <w:iCs/>
                <w:noProof w:val="0"/>
                <w:lang w:val="en-US"/>
              </w:rPr>
              <w:t xml:space="preserve"> or </w:t>
            </w:r>
            <w:r w:rsidRPr="00F768F3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เซอร์วิส</w:t>
            </w:r>
          </w:p>
        </w:tc>
        <w:tc>
          <w:tcPr>
            <w:tcW w:w="3024" w:type="dxa"/>
          </w:tcPr>
          <w:p w14:paraId="166C29FC" w14:textId="43A1FCE5" w:rsidR="00E06276" w:rsidRPr="00E06276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E06276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บริการ</w:t>
            </w:r>
            <w:r w:rsidRPr="00E06276">
              <w:rPr>
                <w:i w:val="0"/>
                <w:iCs/>
                <w:noProof w:val="0"/>
                <w:lang w:val="en-US"/>
              </w:rPr>
              <w:t xml:space="preserve"> </w:t>
            </w:r>
            <w:r>
              <w:rPr>
                <w:i w:val="0"/>
                <w:iCs/>
                <w:noProof w:val="0"/>
                <w:lang w:val="en-US"/>
              </w:rPr>
              <w:t>and</w:t>
            </w:r>
            <w:r w:rsidRPr="00E06276">
              <w:rPr>
                <w:i w:val="0"/>
                <w:iCs/>
                <w:noProof w:val="0"/>
                <w:lang w:val="en-US"/>
              </w:rPr>
              <w:t xml:space="preserve"> </w:t>
            </w:r>
            <w:r w:rsidRPr="00E06276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เซอร์วิส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 are commonly used in the Thai language for the word ‘service’. </w:t>
            </w:r>
            <w:r w:rsidRPr="00F768F3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เซอร์วิส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 is a loan word for the English language. But I decided to use </w:t>
            </w:r>
            <w:r w:rsidRPr="00E06276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บริการ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 instead of </w:t>
            </w:r>
            <w:r w:rsidRPr="00E06276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เซอร์วิส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 because the text has a more formal setting and not all Thai speaker will know the word </w:t>
            </w:r>
            <w:r w:rsidRPr="00E06276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เซอร์วิส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>.</w:t>
            </w:r>
          </w:p>
        </w:tc>
      </w:tr>
      <w:tr w:rsidR="00E06276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02652585" w:rsidR="00E06276" w:rsidRPr="00394897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Project</w:t>
            </w:r>
          </w:p>
        </w:tc>
        <w:tc>
          <w:tcPr>
            <w:tcW w:w="3024" w:type="dxa"/>
          </w:tcPr>
          <w:p w14:paraId="1E68AD91" w14:textId="711105A7" w:rsidR="00E06276" w:rsidRPr="002169F4" w:rsidRDefault="00E06276" w:rsidP="00E06276">
            <w:pPr>
              <w:pStyle w:val="Table-Body"/>
              <w:rPr>
                <w:noProof w:val="0"/>
                <w:lang w:val="en-US"/>
              </w:rPr>
            </w:pP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โครงการ</w:t>
            </w:r>
            <w:r w:rsidRPr="00F768F3">
              <w:rPr>
                <w:rFonts w:cs="Angsana New"/>
                <w:noProof w:val="0"/>
                <w:cs/>
                <w:lang w:val="en-US" w:bidi="th-TH"/>
              </w:rPr>
              <w:t xml:space="preserve"> </w:t>
            </w:r>
            <w:r w:rsidRPr="00F768F3">
              <w:rPr>
                <w:noProof w:val="0"/>
                <w:lang w:val="en-US"/>
              </w:rPr>
              <w:t xml:space="preserve">or </w:t>
            </w: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งาน</w:t>
            </w:r>
          </w:p>
        </w:tc>
        <w:tc>
          <w:tcPr>
            <w:tcW w:w="3024" w:type="dxa"/>
          </w:tcPr>
          <w:p w14:paraId="30D747FA" w14:textId="139A9397" w:rsidR="00E06276" w:rsidRPr="008C69DA" w:rsidRDefault="00E06276" w:rsidP="00E06276">
            <w:pPr>
              <w:pStyle w:val="Table-Body"/>
              <w:rPr>
                <w:rFonts w:hint="cs"/>
                <w:i w:val="0"/>
                <w:iCs/>
                <w:noProof w:val="0"/>
                <w:lang w:val="en-US"/>
              </w:rPr>
            </w:pP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โครงการ</w:t>
            </w:r>
            <w:r>
              <w:rPr>
                <w:rFonts w:cs="Angsana New"/>
                <w:noProof w:val="0"/>
                <w:lang w:val="en-US" w:bidi="th-TH"/>
              </w:rPr>
              <w:t xml:space="preserve"> 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mean project but instead of using this word for the project. I used </w:t>
            </w:r>
            <w:r w:rsidR="008C69DA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 xml:space="preserve">งาน </w:t>
            </w:r>
            <w:r w:rsidR="008C69DA"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because if you look up the definition of project. It means a specific plan or a piece of planned work or an activity which is done over a period of time. </w:t>
            </w:r>
            <w:r w:rsidR="008C69DA" w:rsidRPr="00F768F3">
              <w:rPr>
                <w:rFonts w:cs="Angsana New" w:hint="cs"/>
                <w:noProof w:val="0"/>
                <w:cs/>
                <w:lang w:val="en-US" w:bidi="th-TH"/>
              </w:rPr>
              <w:t>โครงการ</w:t>
            </w:r>
            <w:r w:rsidR="008C69DA">
              <w:rPr>
                <w:rFonts w:cs="Angsana New"/>
                <w:noProof w:val="0"/>
                <w:lang w:val="en-US" w:bidi="th-TH"/>
              </w:rPr>
              <w:t xml:space="preserve"> </w:t>
            </w:r>
            <w:r w:rsidR="008C69DA"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just doesn’t sound right for the translation. </w:t>
            </w:r>
          </w:p>
        </w:tc>
      </w:tr>
      <w:tr w:rsidR="00E06276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5CCAE6BB" w:rsidR="00E06276" w:rsidRPr="00394897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lastRenderedPageBreak/>
              <w:t>Format</w:t>
            </w:r>
          </w:p>
        </w:tc>
        <w:tc>
          <w:tcPr>
            <w:tcW w:w="3024" w:type="dxa"/>
          </w:tcPr>
          <w:p w14:paraId="17648998" w14:textId="2652EFFD" w:rsidR="00E06276" w:rsidRPr="002169F4" w:rsidRDefault="00E06276" w:rsidP="00E06276">
            <w:pPr>
              <w:pStyle w:val="Table-Body"/>
              <w:rPr>
                <w:noProof w:val="0"/>
                <w:lang w:val="en-US"/>
              </w:rPr>
            </w:pP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รูปแบบ</w:t>
            </w:r>
          </w:p>
        </w:tc>
        <w:tc>
          <w:tcPr>
            <w:tcW w:w="3024" w:type="dxa"/>
          </w:tcPr>
          <w:p w14:paraId="06FF579A" w14:textId="2D728BDD" w:rsidR="00E06276" w:rsidRPr="008C69DA" w:rsidRDefault="008C69DA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 xml:space="preserve">The word format in Thai has multiple words. The two must common word that Thai native used is </w:t>
            </w:r>
            <w:r w:rsidRPr="008C69DA">
              <w:rPr>
                <w:rFonts w:cs="Angsana New" w:hint="cs"/>
                <w:i w:val="0"/>
                <w:iCs/>
                <w:noProof w:val="0"/>
                <w:cs/>
                <w:lang w:val="en-US" w:bidi="th-TH"/>
              </w:rPr>
              <w:t>รูปแบบ</w:t>
            </w:r>
            <w:r>
              <w:rPr>
                <w:rFonts w:cs="Angsana New"/>
                <w:i w:val="0"/>
                <w:iCs/>
                <w:noProof w:val="0"/>
                <w:lang w:val="en-US" w:bidi="th-TH"/>
              </w:rPr>
              <w:t xml:space="preserve"> and the loan word for format. </w:t>
            </w:r>
          </w:p>
        </w:tc>
      </w:tr>
      <w:tr w:rsidR="00E06276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0A3AE5CF" w:rsidR="00E06276" w:rsidRPr="00394897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Graph</w:t>
            </w:r>
          </w:p>
        </w:tc>
        <w:tc>
          <w:tcPr>
            <w:tcW w:w="3024" w:type="dxa"/>
          </w:tcPr>
          <w:p w14:paraId="56BA7AC2" w14:textId="343DBAB0" w:rsidR="00E06276" w:rsidRPr="002169F4" w:rsidRDefault="00E06276" w:rsidP="00E06276">
            <w:pPr>
              <w:pStyle w:val="Table-Body"/>
              <w:rPr>
                <w:noProof w:val="0"/>
                <w:lang w:val="en-US"/>
              </w:rPr>
            </w:pP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กราฟ</w:t>
            </w:r>
          </w:p>
        </w:tc>
        <w:tc>
          <w:tcPr>
            <w:tcW w:w="3024" w:type="dxa"/>
          </w:tcPr>
          <w:p w14:paraId="4B044BBA" w14:textId="576EEF09" w:rsidR="00E06276" w:rsidRPr="008C69DA" w:rsidRDefault="008C69DA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8C69DA">
              <w:rPr>
                <w:rFonts w:ascii="Angsana New" w:hAnsi="Angsana New" w:cs="Angsana New" w:hint="cs"/>
                <w:noProof w:val="0"/>
                <w:cs/>
                <w:lang w:val="en-US" w:bidi="th-TH"/>
              </w:rPr>
              <w:t>กราฟ</w:t>
            </w:r>
            <w:r>
              <w:rPr>
                <w:noProof w:val="0"/>
                <w:lang w:val="en-US" w:bidi="th-TH"/>
              </w:rPr>
              <w:t xml:space="preserve"> </w:t>
            </w:r>
            <w:r>
              <w:rPr>
                <w:i w:val="0"/>
                <w:iCs/>
                <w:noProof w:val="0"/>
                <w:lang w:val="en-US" w:bidi="th-TH"/>
              </w:rPr>
              <w:t xml:space="preserve">is a loan word. </w:t>
            </w:r>
          </w:p>
        </w:tc>
      </w:tr>
      <w:tr w:rsidR="00E06276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0D7F4A85" w:rsidR="00E06276" w:rsidRPr="00394897" w:rsidRDefault="00E06276" w:rsidP="00E06276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 xml:space="preserve">Local Convention </w:t>
            </w:r>
          </w:p>
        </w:tc>
        <w:tc>
          <w:tcPr>
            <w:tcW w:w="3024" w:type="dxa"/>
          </w:tcPr>
          <w:p w14:paraId="1510CF7B" w14:textId="698C477D" w:rsidR="00E06276" w:rsidRPr="002169F4" w:rsidRDefault="00E06276" w:rsidP="00E06276">
            <w:pPr>
              <w:pStyle w:val="Table-Body"/>
              <w:rPr>
                <w:noProof w:val="0"/>
                <w:lang w:val="en-US"/>
              </w:rPr>
            </w:pPr>
            <w:r w:rsidRPr="00F768F3">
              <w:rPr>
                <w:rFonts w:cs="Angsana New" w:hint="cs"/>
                <w:noProof w:val="0"/>
                <w:cs/>
                <w:lang w:val="en-US" w:bidi="th-TH"/>
              </w:rPr>
              <w:t>ภาษาและวัฒนธรรมที่ปรากฏในพื้นบ้าน</w:t>
            </w:r>
          </w:p>
        </w:tc>
        <w:tc>
          <w:tcPr>
            <w:tcW w:w="3024" w:type="dxa"/>
          </w:tcPr>
          <w:p w14:paraId="40F45CE1" w14:textId="3426CB8D" w:rsidR="00E06276" w:rsidRPr="00212236" w:rsidRDefault="00212236" w:rsidP="00E06276">
            <w:pPr>
              <w:pStyle w:val="Table-Body"/>
              <w:rPr>
                <w:i w:val="0"/>
                <w:noProof w:val="0"/>
                <w:lang w:val="en-US"/>
              </w:rPr>
            </w:pPr>
            <w:r>
              <w:rPr>
                <w:i w:val="0"/>
                <w:noProof w:val="0"/>
                <w:lang w:val="en-US"/>
              </w:rPr>
              <w:t xml:space="preserve">Local convention was a very hard to translate into Thai, because I cannot find a specific translation. Therefore, I try look up the definition of ‘local convention’ and I have understood what it means. After understand the general meaning I will able to explain local convention. </w:t>
            </w: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0143555C" w:rsidR="00C32E34" w:rsidRPr="00212236" w:rsidRDefault="00212236" w:rsidP="009657B8">
            <w:pPr>
              <w:pStyle w:val="Table-Body"/>
              <w:rPr>
                <w:rFonts w:cs="Cordia New"/>
                <w:i w:val="0"/>
                <w:iCs/>
                <w:noProof w:val="0"/>
                <w:szCs w:val="25"/>
                <w:lang w:val="en-US" w:bidi="th-TH"/>
              </w:rPr>
            </w:pPr>
            <w:proofErr w:type="spellStart"/>
            <w:r>
              <w:rPr>
                <w:rFonts w:cs="Cordia New"/>
                <w:i w:val="0"/>
                <w:iCs/>
                <w:noProof w:val="0"/>
                <w:szCs w:val="25"/>
                <w:lang w:val="en-US" w:bidi="th-TH"/>
              </w:rPr>
              <w:t>Longdo</w:t>
            </w:r>
            <w:proofErr w:type="spellEnd"/>
            <w:r>
              <w:rPr>
                <w:rFonts w:cs="Cordia New"/>
                <w:i w:val="0"/>
                <w:iCs/>
                <w:noProof w:val="0"/>
                <w:szCs w:val="25"/>
                <w:lang w:val="en-US" w:bidi="th-TH"/>
              </w:rPr>
              <w:t xml:space="preserve"> </w:t>
            </w:r>
            <w:proofErr w:type="spellStart"/>
            <w:r>
              <w:rPr>
                <w:rFonts w:cs="Cordia New"/>
                <w:i w:val="0"/>
                <w:iCs/>
                <w:noProof w:val="0"/>
                <w:szCs w:val="25"/>
                <w:lang w:val="en-US" w:bidi="th-TH"/>
              </w:rPr>
              <w:t>Dict</w:t>
            </w:r>
            <w:proofErr w:type="spellEnd"/>
            <w:r>
              <w:rPr>
                <w:rFonts w:cs="Cordia New"/>
                <w:i w:val="0"/>
                <w:iCs/>
                <w:noProof w:val="0"/>
                <w:szCs w:val="25"/>
                <w:lang w:val="en-US" w:bidi="th-TH"/>
              </w:rPr>
              <w:t xml:space="preserve"> </w:t>
            </w:r>
          </w:p>
        </w:tc>
        <w:tc>
          <w:tcPr>
            <w:tcW w:w="4547" w:type="dxa"/>
          </w:tcPr>
          <w:p w14:paraId="7C07549B" w14:textId="45481EEC" w:rsidR="00C32E34" w:rsidRPr="002169F4" w:rsidRDefault="0021223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General 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534B02FA" w:rsidR="00C32E34" w:rsidRPr="002169F4" w:rsidRDefault="0021223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Thai-language.com/</w:t>
            </w:r>
            <w:proofErr w:type="spellStart"/>
            <w:r>
              <w:rPr>
                <w:noProof w:val="0"/>
                <w:lang w:val="en-US"/>
              </w:rPr>
              <w:t>dict</w:t>
            </w:r>
            <w:proofErr w:type="spellEnd"/>
            <w:r>
              <w:rPr>
                <w:noProof w:val="0"/>
                <w:lang w:val="en-US"/>
              </w:rPr>
              <w:t>/</w:t>
            </w:r>
          </w:p>
        </w:tc>
        <w:tc>
          <w:tcPr>
            <w:tcW w:w="4547" w:type="dxa"/>
          </w:tcPr>
          <w:p w14:paraId="172CAAB7" w14:textId="7082F748" w:rsidR="00C32E34" w:rsidRPr="002169F4" w:rsidRDefault="0021223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Specific – it cover most of the word that are similar. 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E03C" w14:textId="77777777" w:rsidR="004F6BF4" w:rsidRDefault="004F6BF4">
      <w:pPr>
        <w:spacing w:after="0" w:line="240" w:lineRule="auto"/>
      </w:pPr>
      <w:r>
        <w:separator/>
      </w:r>
    </w:p>
  </w:endnote>
  <w:endnote w:type="continuationSeparator" w:id="0">
    <w:p w14:paraId="0B5B116D" w14:textId="77777777" w:rsidR="004F6BF4" w:rsidRDefault="004F6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Footer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8B932" w14:textId="77777777" w:rsidR="004F6BF4" w:rsidRDefault="004F6BF4">
      <w:pPr>
        <w:spacing w:after="0" w:line="240" w:lineRule="auto"/>
      </w:pPr>
      <w:r>
        <w:separator/>
      </w:r>
    </w:p>
  </w:footnote>
  <w:footnote w:type="continuationSeparator" w:id="0">
    <w:p w14:paraId="047C4B04" w14:textId="77777777" w:rsidR="004F6BF4" w:rsidRDefault="004F6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Header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Header"/>
      <w:jc w:val="right"/>
    </w:pPr>
  </w:p>
  <w:p w14:paraId="577DD1A1" w14:textId="77777777" w:rsidR="00982732" w:rsidRDefault="00982732" w:rsidP="00742B7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47D04C1"/>
    <w:multiLevelType w:val="hybridMultilevel"/>
    <w:tmpl w:val="0854DD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Heading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Heading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Heading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Heading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Heading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Heading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Heading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Heading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Heading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3" w15:restartNumberingAfterBreak="0">
    <w:nsid w:val="31BB07CF"/>
    <w:multiLevelType w:val="hybridMultilevel"/>
    <w:tmpl w:val="C1800506"/>
    <w:lvl w:ilvl="0" w:tplc="3230D1F8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3C5EFB"/>
    <w:multiLevelType w:val="hybridMultilevel"/>
    <w:tmpl w:val="9C366DD8"/>
    <w:lvl w:ilvl="0" w:tplc="4D984E6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0A551F"/>
    <w:rsid w:val="00116259"/>
    <w:rsid w:val="001657A6"/>
    <w:rsid w:val="001D5956"/>
    <w:rsid w:val="00212236"/>
    <w:rsid w:val="00222AEE"/>
    <w:rsid w:val="0029735B"/>
    <w:rsid w:val="002B46B3"/>
    <w:rsid w:val="002B659B"/>
    <w:rsid w:val="00342641"/>
    <w:rsid w:val="00394897"/>
    <w:rsid w:val="003B4DE8"/>
    <w:rsid w:val="003D5A17"/>
    <w:rsid w:val="0043133A"/>
    <w:rsid w:val="00472318"/>
    <w:rsid w:val="00482C9F"/>
    <w:rsid w:val="004936AB"/>
    <w:rsid w:val="004F67F4"/>
    <w:rsid w:val="004F6BF4"/>
    <w:rsid w:val="00502332"/>
    <w:rsid w:val="00594C8B"/>
    <w:rsid w:val="005C4A8E"/>
    <w:rsid w:val="006B63B5"/>
    <w:rsid w:val="00717925"/>
    <w:rsid w:val="00785076"/>
    <w:rsid w:val="00810E0A"/>
    <w:rsid w:val="00814892"/>
    <w:rsid w:val="00817C43"/>
    <w:rsid w:val="0083356E"/>
    <w:rsid w:val="008C69DA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B104B1"/>
    <w:rsid w:val="00B92973"/>
    <w:rsid w:val="00BA1735"/>
    <w:rsid w:val="00BA77C8"/>
    <w:rsid w:val="00C32E34"/>
    <w:rsid w:val="00C43D38"/>
    <w:rsid w:val="00CA3D37"/>
    <w:rsid w:val="00CE7801"/>
    <w:rsid w:val="00D00E83"/>
    <w:rsid w:val="00D97D31"/>
    <w:rsid w:val="00E06276"/>
    <w:rsid w:val="00E16521"/>
    <w:rsid w:val="00E21E4E"/>
    <w:rsid w:val="00E23080"/>
    <w:rsid w:val="00E50F91"/>
    <w:rsid w:val="00EB5E0B"/>
    <w:rsid w:val="00ED2F8F"/>
    <w:rsid w:val="00F07599"/>
    <w:rsid w:val="00F7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Heading1">
    <w:name w:val="heading 1"/>
    <w:next w:val="Paragraph"/>
    <w:link w:val="Heading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Heading2">
    <w:name w:val="heading 2"/>
    <w:next w:val="Paragraph"/>
    <w:link w:val="Heading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Heading3">
    <w:name w:val="heading 3"/>
    <w:next w:val="Paragraph"/>
    <w:link w:val="Heading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Heading4">
    <w:name w:val="heading 4"/>
    <w:next w:val="Paragraph"/>
    <w:link w:val="Heading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Heading5">
    <w:name w:val="heading 5"/>
    <w:next w:val="Paragraph"/>
    <w:link w:val="Heading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6">
    <w:name w:val="heading 6"/>
    <w:next w:val="Paragraph"/>
    <w:link w:val="Heading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7">
    <w:name w:val="heading 7"/>
    <w:next w:val="Paragraph"/>
    <w:link w:val="Heading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8">
    <w:name w:val="heading 8"/>
    <w:next w:val="Paragraph"/>
    <w:link w:val="Heading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9">
    <w:name w:val="heading 9"/>
    <w:next w:val="Paragraph"/>
    <w:link w:val="Heading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7C8"/>
  </w:style>
  <w:style w:type="paragraph" w:styleId="Footer">
    <w:name w:val="footer"/>
    <w:basedOn w:val="Normal"/>
    <w:link w:val="Foot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7C8"/>
  </w:style>
  <w:style w:type="character" w:customStyle="1" w:styleId="Heading1Char">
    <w:name w:val="Heading 1 Char"/>
    <w:basedOn w:val="DefaultParagraphFont"/>
    <w:link w:val="Heading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67F4"/>
    <w:pPr>
      <w:ind w:left="720"/>
      <w:contextualSpacing/>
    </w:pPr>
    <w:rPr>
      <w:rFonts w:eastAsiaTheme="minorEastAsia"/>
      <w:szCs w:val="28"/>
      <w:lang w:val="en-US" w:eastAsia="ja-JP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9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Vicky Khounsombath</cp:lastModifiedBy>
  <cp:revision>7</cp:revision>
  <dcterms:created xsi:type="dcterms:W3CDTF">2021-03-17T14:57:00Z</dcterms:created>
  <dcterms:modified xsi:type="dcterms:W3CDTF">2021-05-01T01:26:00Z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